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3" w:rsidRPr="00344A73" w:rsidRDefault="00344A73" w:rsidP="00344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Межрегиональное управление уведомляет о проведении публичных обсуждений</w:t>
      </w:r>
    </w:p>
    <w:p w:rsidR="00344A73" w:rsidRPr="00344A73" w:rsidRDefault="00344A73" w:rsidP="00344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95450" cy="1271589"/>
            <wp:effectExtent l="0" t="0" r="0" b="5080"/>
            <wp:docPr id="2" name="Рисунок 2" descr="http://old.rpn.gov.ru/sites/default/files/newsto/54945/slush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rpn.gov.ru/sites/default/files/newsto/54945/slusha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78" cy="127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73" w:rsidRPr="00344A73" w:rsidRDefault="00344A73" w:rsidP="00344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вторник, 26 мая, 2020</w:t>
      </w:r>
    </w:p>
    <w:p w:rsidR="00344A73" w:rsidRPr="00344A73" w:rsidRDefault="00344A73" w:rsidP="00344A73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4A73" w:rsidRPr="00344A73" w:rsidRDefault="00344A73" w:rsidP="00344A73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Межрегиональное управление Росприроднадзора по </w:t>
      </w:r>
      <w:proofErr w:type="gramStart"/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Астраханской</w:t>
      </w:r>
      <w:proofErr w:type="gramEnd"/>
    </w:p>
    <w:p w:rsidR="00344A73" w:rsidRPr="00344A73" w:rsidRDefault="00344A73" w:rsidP="00344A73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 Волгоградской областям уведомляет о проведении очередных публичных обсуждений</w:t>
      </w:r>
    </w:p>
    <w:p w:rsidR="00344A73" w:rsidRPr="00344A73" w:rsidRDefault="00344A73" w:rsidP="00344A73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результатов правоприменительной практики, руководств</w:t>
      </w:r>
    </w:p>
    <w:p w:rsidR="00344A73" w:rsidRPr="00344A73" w:rsidRDefault="00344A73" w:rsidP="00344A73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соблюдению обязательных требований по итогам работы в 2019 году.</w:t>
      </w:r>
    </w:p>
    <w:p w:rsidR="00344A73" w:rsidRPr="00344A73" w:rsidRDefault="00344A73" w:rsidP="00344A73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44A73" w:rsidRPr="00344A73" w:rsidRDefault="00344A73" w:rsidP="001D6B3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ходе мероприятия состоится обсуждение актуальных организационных, правовых, информационных проблем, связанных с реализацией требований нормативных правовых актов. Также будут рассмотрены типовые нарушения обязательных требований с возможными мероприятиями по их устранению, результаты проверочных мероприятий, а также результаты административного и судебного оспаривания решений должностных лиц органа государственного надзора.</w:t>
      </w:r>
    </w:p>
    <w:p w:rsidR="00344A73" w:rsidRPr="00344A73" w:rsidRDefault="00344A73" w:rsidP="001D6B3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Важно!</w:t>
      </w:r>
      <w:r w:rsidRPr="00344A73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Мероприятие, во исполнение поручения Заместителя Председателя Правительства Российской Федерации – Руководителя Аппарата Правительства Российской Федерации Дмитрия Григоренко от 25.03.2020 № ДГ-П17-2301кв об ограничении допуска посетителей в расположение федеральных органов исполнительной власти на период проведения ограничительных мероприятий по нераспространению новой </w:t>
      </w:r>
      <w:proofErr w:type="spellStart"/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инфекции COVID-19 в Российской Федерации, пройдет 11 июня 2020 года в 13.00 (московское время) в формате внутриведомственного совещания (видеоконференцсвязь через </w:t>
      </w:r>
      <w:proofErr w:type="spellStart"/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Skype</w:t>
      </w:r>
      <w:proofErr w:type="spellEnd"/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территориального органа Росприроднадзора с последующей видеозаписью обозначенного мероприятия и размещением в сети «Интернет».</w:t>
      </w:r>
    </w:p>
    <w:p w:rsidR="00344A73" w:rsidRPr="00344A73" w:rsidRDefault="00344A73" w:rsidP="001D6B3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сайте территориального органа в целях подготовки к проведению публичных мероприятий, организована «обратная связь»: размещена Анкета (по форме) для сбора предложений и замечаний по применению природоохранного законодательства.</w:t>
      </w:r>
    </w:p>
    <w:p w:rsidR="00344A73" w:rsidRPr="00344A73" w:rsidRDefault="00344A73" w:rsidP="001D6B3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Заполненную Анкету о проблемных вопросах правоприменительной практики при осуществлении Межрегиональным управлением Росприроднадзора по Астраханской и Волгоградской областям (далее – Межрегиональное Управление) по контролю (предложения и замечания по размещенным проектам докладов размещенным в разделе «Природопользователям» в подразделе «Правоприменительная практика») </w:t>
      </w:r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можно направить до 08 июня 2020 года на электронный адрес Межрегионального Управления:</w:t>
      </w:r>
      <w:r w:rsidRPr="00344A73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  <w:hyperlink r:id="rId6" w:history="1">
        <w:r w:rsidRPr="00344A73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rpn30@rpn.gov.ru</w:t>
        </w:r>
      </w:hyperlink>
      <w:r w:rsidRPr="00344A73">
        <w:rPr>
          <w:rFonts w:ascii="Times New Roman" w:eastAsia="Times New Roman" w:hAnsi="Times New Roman" w:cs="Times New Roman"/>
          <w:color w:val="003399"/>
          <w:sz w:val="28"/>
          <w:szCs w:val="28"/>
          <w:shd w:val="clear" w:color="auto" w:fill="FFFFFF"/>
          <w:lang w:eastAsia="ru-RU"/>
        </w:rPr>
        <w:t>. </w:t>
      </w:r>
    </w:p>
    <w:p w:rsidR="00344A73" w:rsidRPr="00344A73" w:rsidRDefault="001D6B3D" w:rsidP="001D6B3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7" w:history="1">
        <w:r w:rsidR="00344A73" w:rsidRPr="00344A73">
          <w:rPr>
            <w:rFonts w:ascii="Times New Roman" w:eastAsia="Times New Roman" w:hAnsi="Times New Roman" w:cs="Times New Roman"/>
            <w:color w:val="003399"/>
            <w:sz w:val="28"/>
            <w:szCs w:val="28"/>
            <w:shd w:val="clear" w:color="auto" w:fill="FFFFFF"/>
            <w:lang w:eastAsia="ru-RU"/>
          </w:rPr>
          <w:t>Анкета о проблемных вопросах</w:t>
        </w:r>
      </w:hyperlink>
    </w:p>
    <w:p w:rsidR="00344A73" w:rsidRPr="00344A73" w:rsidRDefault="00344A73" w:rsidP="001D6B3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Подразделение ответственное за проверку, анализ и учет поступающей информации – Межрегиональный отдел  правового и кадрового обеспечения, профилактики коррупционных и иных правонарушений Межрегионального Управления, телефон</w:t>
      </w:r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:_8_(8512)_</w:t>
      </w:r>
      <w:r w:rsidR="001D6B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24_20_36. </w:t>
      </w:r>
      <w:bookmarkStart w:id="0" w:name="_GoBack"/>
      <w:bookmarkEnd w:id="0"/>
      <w:r w:rsidRPr="00344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организационным вопросам обращаться в межрегиональный отдел информационно-аналитического и административно-хозяйств</w:t>
      </w:r>
      <w:r w:rsidR="001D6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енного обеспечения по телефону:</w:t>
      </w:r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_8_(8512)_</w:t>
      </w:r>
      <w:r w:rsidRPr="00344A7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344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24_35_85.</w:t>
      </w:r>
    </w:p>
    <w:sectPr w:rsidR="00344A73" w:rsidRPr="0034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3"/>
    <w:rsid w:val="00085660"/>
    <w:rsid w:val="001D6B3D"/>
    <w:rsid w:val="00344A73"/>
    <w:rsid w:val="00C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44A73"/>
  </w:style>
  <w:style w:type="paragraph" w:styleId="a3">
    <w:name w:val="Normal (Web)"/>
    <w:basedOn w:val="a"/>
    <w:uiPriority w:val="99"/>
    <w:semiHidden/>
    <w:unhideWhenUsed/>
    <w:rsid w:val="003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44A73"/>
  </w:style>
  <w:style w:type="paragraph" w:styleId="a3">
    <w:name w:val="Normal (Web)"/>
    <w:basedOn w:val="a"/>
    <w:uiPriority w:val="99"/>
    <w:semiHidden/>
    <w:unhideWhenUsed/>
    <w:rsid w:val="003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3734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2401">
              <w:marLeft w:val="19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4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1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1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0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03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rpn.gov.ru/sites/default/files/newsto/54945/anketaoproblemnyhvoprosahpravoprimenitelnoypraktik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n30@rpn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User031-8</cp:lastModifiedBy>
  <cp:revision>3</cp:revision>
  <dcterms:created xsi:type="dcterms:W3CDTF">2020-05-28T04:40:00Z</dcterms:created>
  <dcterms:modified xsi:type="dcterms:W3CDTF">2020-06-02T12:53:00Z</dcterms:modified>
</cp:coreProperties>
</file>